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BAC86" w14:textId="656A47F9" w:rsidR="00CC387A" w:rsidRPr="00CC387A" w:rsidRDefault="00CC387A" w:rsidP="00CC387A">
      <w:pPr>
        <w:jc w:val="right"/>
        <w:rPr>
          <w:b/>
          <w:bCs/>
        </w:rPr>
      </w:pPr>
      <w:r>
        <w:rPr>
          <w:b/>
          <w:bCs/>
        </w:rPr>
        <w:t>Příloha č.1 Osadního řádu</w:t>
      </w:r>
    </w:p>
    <w:p w14:paraId="76D30CB2" w14:textId="47D20646" w:rsidR="00EC491E" w:rsidRPr="000C36AB" w:rsidRDefault="00EC491E" w:rsidP="00EC491E">
      <w:pPr>
        <w:jc w:val="center"/>
        <w:rPr>
          <w:b/>
          <w:bCs/>
          <w:color w:val="EE0000"/>
          <w:sz w:val="40"/>
          <w:szCs w:val="40"/>
        </w:rPr>
      </w:pPr>
      <w:r w:rsidRPr="00EC491E">
        <w:rPr>
          <w:b/>
          <w:bCs/>
          <w:sz w:val="40"/>
          <w:szCs w:val="40"/>
        </w:rPr>
        <w:t>P</w:t>
      </w:r>
      <w:r w:rsidR="00EA3B60">
        <w:rPr>
          <w:b/>
          <w:bCs/>
          <w:sz w:val="40"/>
          <w:szCs w:val="40"/>
        </w:rPr>
        <w:t>LATEBNÍ</w:t>
      </w:r>
      <w:r w:rsidR="009A3085">
        <w:rPr>
          <w:b/>
          <w:bCs/>
          <w:sz w:val="40"/>
          <w:szCs w:val="40"/>
        </w:rPr>
        <w:t xml:space="preserve"> A REKLAMAČNÍ</w:t>
      </w:r>
      <w:r w:rsidRPr="00EC491E">
        <w:rPr>
          <w:b/>
          <w:bCs/>
          <w:sz w:val="40"/>
          <w:szCs w:val="40"/>
        </w:rPr>
        <w:t xml:space="preserve"> ŘÁD</w:t>
      </w:r>
      <w:r w:rsidR="000C36AB">
        <w:rPr>
          <w:b/>
          <w:bCs/>
          <w:sz w:val="40"/>
          <w:szCs w:val="40"/>
        </w:rPr>
        <w:t xml:space="preserve"> </w:t>
      </w:r>
      <w:r w:rsidR="000C36AB" w:rsidRPr="001515AD">
        <w:rPr>
          <w:b/>
          <w:bCs/>
          <w:sz w:val="40"/>
          <w:szCs w:val="40"/>
        </w:rPr>
        <w:t>ZO</w:t>
      </w:r>
    </w:p>
    <w:p w14:paraId="199B0413" w14:textId="77777777" w:rsidR="00EC491E" w:rsidRPr="00EC491E" w:rsidRDefault="00EC491E" w:rsidP="00EC491E">
      <w:pPr>
        <w:rPr>
          <w:b/>
          <w:bCs/>
        </w:rPr>
      </w:pPr>
    </w:p>
    <w:p w14:paraId="6AF806AB" w14:textId="6A9F5F3E" w:rsidR="00EC491E" w:rsidRDefault="00EC491E" w:rsidP="00EC491E">
      <w:pPr>
        <w:numPr>
          <w:ilvl w:val="0"/>
          <w:numId w:val="1"/>
        </w:numPr>
      </w:pPr>
      <w:r w:rsidRPr="00EA3B60">
        <w:rPr>
          <w:b/>
          <w:bCs/>
        </w:rPr>
        <w:t>P</w:t>
      </w:r>
      <w:r w:rsidR="00EA3B60">
        <w:rPr>
          <w:b/>
          <w:bCs/>
        </w:rPr>
        <w:t>latební</w:t>
      </w:r>
      <w:r w:rsidR="009A3085" w:rsidRPr="00EA3B60">
        <w:rPr>
          <w:b/>
          <w:bCs/>
        </w:rPr>
        <w:t xml:space="preserve"> a reklamační</w:t>
      </w:r>
      <w:r w:rsidRPr="00EA3B60">
        <w:rPr>
          <w:b/>
          <w:bCs/>
        </w:rPr>
        <w:t xml:space="preserve"> řád </w:t>
      </w:r>
      <w:r w:rsidR="002C11BF" w:rsidRPr="00EA3B60">
        <w:rPr>
          <w:b/>
          <w:bCs/>
        </w:rPr>
        <w:t>Zahrádkářské osady Kamínka</w:t>
      </w:r>
      <w:r w:rsidRPr="00EC491E">
        <w:t xml:space="preserve"> (dále i je</w:t>
      </w:r>
      <w:r w:rsidR="00CC387A">
        <w:t>n</w:t>
      </w:r>
      <w:r w:rsidRPr="00EC491E">
        <w:t xml:space="preserve"> </w:t>
      </w:r>
      <w:r w:rsidR="002C11BF">
        <w:t>ZO)</w:t>
      </w:r>
      <w:r w:rsidRPr="00EC491E">
        <w:t xml:space="preserve">, vychází z </w:t>
      </w:r>
      <w:r w:rsidR="002C11BF">
        <w:t>Osadního řádu ZO</w:t>
      </w:r>
      <w:r w:rsidR="00CC2694">
        <w:t xml:space="preserve"> a § 14, odst. 6, písmeno k) Stanov ČZS </w:t>
      </w:r>
      <w:proofErr w:type="spellStart"/>
      <w:r w:rsidR="00CC2694">
        <w:t>z.s</w:t>
      </w:r>
      <w:proofErr w:type="spellEnd"/>
      <w:r w:rsidR="00CC2694">
        <w:t>. V</w:t>
      </w:r>
      <w:r w:rsidRPr="00EC491E">
        <w:t xml:space="preserve">ztahuje se na všechny členy </w:t>
      </w:r>
      <w:r w:rsidR="002C11BF">
        <w:t>ZO</w:t>
      </w:r>
      <w:r w:rsidR="00EA3B60">
        <w:t xml:space="preserve"> a určuje postup vypořádání mezi ZO a členy ZO.</w:t>
      </w:r>
    </w:p>
    <w:p w14:paraId="03A1FC4B" w14:textId="7570833E" w:rsidR="009A3085" w:rsidRDefault="00CC387A" w:rsidP="009A3085">
      <w:pPr>
        <w:numPr>
          <w:ilvl w:val="0"/>
          <w:numId w:val="1"/>
        </w:numPr>
      </w:pPr>
      <w:r>
        <w:t>V souladu s </w:t>
      </w:r>
      <w:r w:rsidRPr="00EA3B60">
        <w:rPr>
          <w:b/>
          <w:bCs/>
        </w:rPr>
        <w:t>Osadním řádem</w:t>
      </w:r>
      <w:r>
        <w:t xml:space="preserve"> jsou držitelé zahradních dílců, přidělených členům ZO povinni </w:t>
      </w:r>
      <w:r w:rsidRPr="00CC387A">
        <w:t>řádně a včas platit náklady za spotřebovanou elektrickou energii, vodné + stočné a nájem</w:t>
      </w:r>
      <w:r>
        <w:t>, na základě doručení</w:t>
      </w:r>
      <w:r w:rsidR="0000607A">
        <w:t xml:space="preserve"> písemného</w:t>
      </w:r>
      <w:r>
        <w:t xml:space="preserve"> vyúčtování záloh</w:t>
      </w:r>
      <w:r w:rsidR="0000607A">
        <w:t>, které je zpravidla spojeno s </w:t>
      </w:r>
      <w:r w:rsidR="009A3085">
        <w:t>úhrad</w:t>
      </w:r>
      <w:r w:rsidR="0000607A">
        <w:t>ou členského příspěvku na daný kalendářní rok</w:t>
      </w:r>
      <w:r w:rsidR="009A3085">
        <w:t xml:space="preserve"> (dále jen platba)</w:t>
      </w:r>
      <w:r>
        <w:t>.</w:t>
      </w:r>
      <w:r w:rsidR="008232F7">
        <w:t xml:space="preserve"> Postupuje se podle následujících zásad:</w:t>
      </w:r>
    </w:p>
    <w:p w14:paraId="743977D7" w14:textId="2EEBE13B" w:rsidR="0000607A" w:rsidRPr="001515AD" w:rsidRDefault="000C36AB" w:rsidP="00EE4112">
      <w:pPr>
        <w:pStyle w:val="Odstavecseseznamem"/>
        <w:numPr>
          <w:ilvl w:val="0"/>
          <w:numId w:val="6"/>
        </w:numPr>
      </w:pPr>
      <w:r w:rsidRPr="001515AD">
        <w:t>P</w:t>
      </w:r>
      <w:r w:rsidR="00CC387A" w:rsidRPr="001515AD">
        <w:t>l</w:t>
      </w:r>
      <w:r w:rsidR="00CC387A">
        <w:t>atbu je třeba provést</w:t>
      </w:r>
      <w:r w:rsidR="00CC387A" w:rsidRPr="00CC387A">
        <w:t xml:space="preserve"> nejpozději do </w:t>
      </w:r>
      <w:r w:rsidR="00776E21">
        <w:t xml:space="preserve">30 dnů </w:t>
      </w:r>
      <w:r w:rsidR="00CC387A" w:rsidRPr="00CC387A">
        <w:t xml:space="preserve">po doručení </w:t>
      </w:r>
      <w:r w:rsidR="0000607A">
        <w:t>vy</w:t>
      </w:r>
      <w:r w:rsidR="00CC387A" w:rsidRPr="00CC387A">
        <w:t>účtování záloh</w:t>
      </w:r>
      <w:r w:rsidR="0000607A">
        <w:t>, nebo je nutné</w:t>
      </w:r>
      <w:r w:rsidR="009A3085">
        <w:t xml:space="preserve"> písemně</w:t>
      </w:r>
      <w:r w:rsidR="0000607A">
        <w:t xml:space="preserve"> </w:t>
      </w:r>
      <w:r w:rsidR="00D30D45">
        <w:t>podat odůvodněnou reklamaci</w:t>
      </w:r>
      <w:r w:rsidR="00AD55B3" w:rsidRPr="00AD55B3">
        <w:t xml:space="preserve"> </w:t>
      </w:r>
      <w:r w:rsidR="00AD55B3" w:rsidRPr="001515AD">
        <w:t>proti platbě k Výboru ZO</w:t>
      </w:r>
    </w:p>
    <w:p w14:paraId="14D5449B" w14:textId="77777777" w:rsidR="00D30D45" w:rsidRDefault="00D30D45" w:rsidP="00D30D45">
      <w:pPr>
        <w:pStyle w:val="Odstavecseseznamem"/>
        <w:ind w:left="1287"/>
      </w:pPr>
    </w:p>
    <w:p w14:paraId="5F6D8467" w14:textId="36D2C680" w:rsidR="00D30D45" w:rsidRDefault="00D30D45" w:rsidP="00EE4112">
      <w:pPr>
        <w:pStyle w:val="Odstavecseseznamem"/>
        <w:numPr>
          <w:ilvl w:val="0"/>
          <w:numId w:val="6"/>
        </w:numPr>
      </w:pPr>
      <w:r w:rsidRPr="00D30D45">
        <w:t>Lhůta j</w:t>
      </w:r>
      <w:r>
        <w:t>e vždy</w:t>
      </w:r>
      <w:r w:rsidRPr="00D30D45">
        <w:t xml:space="preserve"> počítána podle Občanského zákoníku.</w:t>
      </w:r>
    </w:p>
    <w:p w14:paraId="653AECE7" w14:textId="77777777" w:rsidR="00EE4112" w:rsidRDefault="00EE4112" w:rsidP="00EE4112">
      <w:pPr>
        <w:pStyle w:val="Odstavecseseznamem"/>
        <w:ind w:left="1287"/>
      </w:pPr>
    </w:p>
    <w:p w14:paraId="2026456D" w14:textId="7595780A" w:rsidR="0000607A" w:rsidRDefault="00D30D45" w:rsidP="00EE4112">
      <w:pPr>
        <w:pStyle w:val="Odstavecseseznamem"/>
        <w:numPr>
          <w:ilvl w:val="0"/>
          <w:numId w:val="6"/>
        </w:numPr>
      </w:pPr>
      <w:r>
        <w:t>Reklamací</w:t>
      </w:r>
      <w:r w:rsidR="0000607A">
        <w:t xml:space="preserve"> lze napadnout, kteroukoliv část předepsané platby v</w:t>
      </w:r>
      <w:r w:rsidR="009A3085">
        <w:t> </w:t>
      </w:r>
      <w:r w:rsidR="0000607A">
        <w:t>době</w:t>
      </w:r>
      <w:r w:rsidR="009A3085">
        <w:t xml:space="preserve"> d</w:t>
      </w:r>
      <w:r w:rsidR="009A3085" w:rsidRPr="009A3085">
        <w:t xml:space="preserve">o </w:t>
      </w:r>
      <w:r w:rsidR="001515AD" w:rsidRPr="001515AD">
        <w:t>3</w:t>
      </w:r>
      <w:r w:rsidR="009A3085" w:rsidRPr="001515AD">
        <w:t>0 dnů</w:t>
      </w:r>
      <w:r w:rsidR="009A3085" w:rsidRPr="009A3085">
        <w:t xml:space="preserve"> od obdržení </w:t>
      </w:r>
      <w:r w:rsidR="009A3085">
        <w:t>písemného rozhodnutí o platbě</w:t>
      </w:r>
      <w:r w:rsidR="0000607A" w:rsidRPr="009614E1">
        <w:rPr>
          <w:i/>
          <w:iCs/>
          <w:color w:val="EE0000"/>
        </w:rPr>
        <w:t>.</w:t>
      </w:r>
    </w:p>
    <w:p w14:paraId="1712C405" w14:textId="610C6CFE" w:rsidR="00D30D45" w:rsidRDefault="0000607A" w:rsidP="00EE4112">
      <w:pPr>
        <w:numPr>
          <w:ilvl w:val="0"/>
          <w:numId w:val="6"/>
        </w:numPr>
      </w:pPr>
      <w:r>
        <w:t xml:space="preserve">Je-li napadeno </w:t>
      </w:r>
      <w:r w:rsidR="008232F7">
        <w:t>reklamací</w:t>
      </w:r>
      <w:r>
        <w:t xml:space="preserve"> vyúčtování zálohovaných, nebo společně </w:t>
      </w:r>
      <w:proofErr w:type="spellStart"/>
      <w:r>
        <w:t>rozúčtovatelných</w:t>
      </w:r>
      <w:proofErr w:type="spellEnd"/>
      <w:r>
        <w:t xml:space="preserve"> položek,</w:t>
      </w:r>
      <w:r w:rsidR="00D30D45">
        <w:t xml:space="preserve"> nebo i jiných položek,</w:t>
      </w:r>
      <w:r>
        <w:t xml:space="preserve"> </w:t>
      </w:r>
      <w:r w:rsidR="00EE4112">
        <w:t>které vyžaduj</w:t>
      </w:r>
      <w:r w:rsidR="008232F7">
        <w:t>í</w:t>
      </w:r>
      <w:r w:rsidR="00EE4112">
        <w:t xml:space="preserve"> nový přepočet, lhůta pro zaplacení pod písmenem a) se ruší. Běh nové lhůty pro zaplacení počíná okamžikem doručení nového rozhodnutí o platbě od Výboru ZO.</w:t>
      </w:r>
    </w:p>
    <w:p w14:paraId="7A5C6EFB" w14:textId="4BFC2FBE" w:rsidR="008232F7" w:rsidRDefault="00D30D45" w:rsidP="00EE4112">
      <w:pPr>
        <w:numPr>
          <w:ilvl w:val="0"/>
          <w:numId w:val="6"/>
        </w:numPr>
      </w:pPr>
      <w:r>
        <w:t>Výbor je oprávněn po provedení přepočtu</w:t>
      </w:r>
      <w:r w:rsidR="008232F7">
        <w:t>,</w:t>
      </w:r>
      <w:r>
        <w:t xml:space="preserve"> na základě reklamace</w:t>
      </w:r>
      <w:r w:rsidR="00EA3B60">
        <w:t xml:space="preserve"> </w:t>
      </w:r>
      <w:r>
        <w:t xml:space="preserve">člena ZO, stanovit novou lhůtu pro platbu, která však nesmí být kratší než </w:t>
      </w:r>
      <w:r w:rsidR="00EA3B60">
        <w:t>2</w:t>
      </w:r>
      <w:r>
        <w:t>0 dní.</w:t>
      </w:r>
      <w:r w:rsidR="0000607A">
        <w:t xml:space="preserve"> </w:t>
      </w:r>
    </w:p>
    <w:p w14:paraId="5E14370F" w14:textId="104627F3" w:rsidR="008232F7" w:rsidRDefault="008232F7" w:rsidP="00EE4112">
      <w:pPr>
        <w:numPr>
          <w:ilvl w:val="0"/>
          <w:numId w:val="6"/>
        </w:numPr>
      </w:pPr>
      <w:r w:rsidRPr="008232F7">
        <w:t>Při vyúčtování záloh a plateb u držitelů zahradních dílců 300 – 332 se přihlíží k jejich specifikům.</w:t>
      </w:r>
      <w:r w:rsidR="000D79BC">
        <w:t xml:space="preserve"> Lhůty pro platbu</w:t>
      </w:r>
      <w:r w:rsidR="00EA3B60">
        <w:t xml:space="preserve"> a její reklamaci</w:t>
      </w:r>
      <w:r w:rsidR="000D79BC">
        <w:t xml:space="preserve"> se</w:t>
      </w:r>
      <w:r w:rsidR="00EA3B60">
        <w:t xml:space="preserve"> však</w:t>
      </w:r>
      <w:r w:rsidR="000D79BC">
        <w:t xml:space="preserve"> na ně vztahují ve stejném rozsahu.</w:t>
      </w:r>
    </w:p>
    <w:p w14:paraId="652BA9D5" w14:textId="77777777" w:rsidR="000D79BC" w:rsidRDefault="008232F7" w:rsidP="00EE4112">
      <w:pPr>
        <w:numPr>
          <w:ilvl w:val="0"/>
          <w:numId w:val="6"/>
        </w:numPr>
      </w:pPr>
      <w:r>
        <w:t xml:space="preserve">Případná další reklamace na již provedenou reklamaci je bezodkladně předložena k rozhodnutí podle ustanovení § 28, odst. 5, písmeno d) Stanov ČZS </w:t>
      </w:r>
      <w:proofErr w:type="spellStart"/>
      <w:r>
        <w:t>z.s</w:t>
      </w:r>
      <w:proofErr w:type="spellEnd"/>
      <w:r>
        <w:t>. Rozhodčí komisi svazu.</w:t>
      </w:r>
    </w:p>
    <w:p w14:paraId="66D15460" w14:textId="6DB132A0" w:rsidR="009F60FA" w:rsidRPr="001515AD" w:rsidRDefault="000D79BC" w:rsidP="009F60FA">
      <w:pPr>
        <w:numPr>
          <w:ilvl w:val="0"/>
          <w:numId w:val="6"/>
        </w:numPr>
      </w:pPr>
      <w:r w:rsidRPr="001515AD">
        <w:t>Překročení doby splatnosti Výbor ZO sankcion</w:t>
      </w:r>
      <w:r w:rsidR="008F11DD" w:rsidRPr="001515AD">
        <w:t>uje</w:t>
      </w:r>
      <w:r w:rsidRPr="001515AD">
        <w:t xml:space="preserve"> uložením penále ve výši </w:t>
      </w:r>
      <w:r w:rsidR="00C946EC" w:rsidRPr="001515AD">
        <w:t xml:space="preserve">1.000 Kč do </w:t>
      </w:r>
      <w:r w:rsidR="006262EE" w:rsidRPr="001515AD">
        <w:t>60 dnů, 2.000 Kč do konce kalendářního roku</w:t>
      </w:r>
      <w:r w:rsidR="0040064D" w:rsidRPr="001515AD">
        <w:t>. Pokud nedojde k uhrazení do</w:t>
      </w:r>
      <w:r w:rsidR="004E6497" w:rsidRPr="001515AD">
        <w:t xml:space="preserve"> konce </w:t>
      </w:r>
      <w:r w:rsidR="00502FD7" w:rsidRPr="001515AD">
        <w:t xml:space="preserve">kalendářního </w:t>
      </w:r>
      <w:r w:rsidR="004E6497" w:rsidRPr="001515AD">
        <w:t xml:space="preserve">roku, další penále je 2.000 Kč za každých dalších </w:t>
      </w:r>
      <w:r w:rsidR="001515AD" w:rsidRPr="001515AD">
        <w:t xml:space="preserve">započatých </w:t>
      </w:r>
      <w:r w:rsidR="004E6497" w:rsidRPr="001515AD">
        <w:t>6 měsíců.</w:t>
      </w:r>
    </w:p>
    <w:p w14:paraId="57296954" w14:textId="4642500D" w:rsidR="00CC387A" w:rsidRDefault="00CC387A" w:rsidP="009F60FA">
      <w:pPr>
        <w:pStyle w:val="Odstavecseseznamem"/>
        <w:numPr>
          <w:ilvl w:val="0"/>
          <w:numId w:val="1"/>
        </w:numPr>
      </w:pPr>
      <w:r w:rsidRPr="00CC387A">
        <w:t xml:space="preserve"> </w:t>
      </w:r>
      <w:r w:rsidR="009F60FA">
        <w:t>Obdobně se postupuje je-li Výborem ZO individuálně uložena jiná platba než za skutečnosti uvedené v bodě 2. a člen ZO ji neuhradí. Lhůtu pro splacení zde stanoví Výbor ZO přiměřeně, s přihlédnutím k daným okolnostem.</w:t>
      </w:r>
    </w:p>
    <w:p w14:paraId="23AA759A" w14:textId="04D79DEF" w:rsidR="009F60FA" w:rsidRDefault="009F60FA" w:rsidP="00277F6A">
      <w:pPr>
        <w:pStyle w:val="Odstavecseseznamem"/>
        <w:ind w:left="927"/>
      </w:pPr>
      <w:r>
        <w:t>Překročení doby splatnosti může Výbor ZO postihnout formou stanovení penále podle předcházejícího bodu, písmeno h).</w:t>
      </w:r>
    </w:p>
    <w:p w14:paraId="4C10F0D6" w14:textId="77777777" w:rsidR="00277F6A" w:rsidRDefault="00277F6A" w:rsidP="00277F6A">
      <w:pPr>
        <w:pStyle w:val="Odstavecseseznamem"/>
        <w:ind w:left="927"/>
      </w:pPr>
    </w:p>
    <w:p w14:paraId="3D969EB3" w14:textId="4ACD25AD" w:rsidR="009F60FA" w:rsidRDefault="009F60FA" w:rsidP="009F60FA">
      <w:pPr>
        <w:pStyle w:val="Odstavecseseznamem"/>
        <w:numPr>
          <w:ilvl w:val="0"/>
          <w:numId w:val="1"/>
        </w:numPr>
      </w:pPr>
      <w:r>
        <w:lastRenderedPageBreak/>
        <w:t>Výbor ZO je oprávněn, po zhodnocení všech okolností, s dlužníkem uzavřít dohodu o platbě dlužné částky formou splátkového kalendáře</w:t>
      </w:r>
      <w:r w:rsidR="007B4AB7">
        <w:t>.</w:t>
      </w:r>
    </w:p>
    <w:p w14:paraId="7228D9E6" w14:textId="77777777" w:rsidR="00277F6A" w:rsidRDefault="00277F6A" w:rsidP="00277F6A">
      <w:pPr>
        <w:pStyle w:val="Odstavecseseznamem"/>
        <w:ind w:left="927"/>
      </w:pPr>
    </w:p>
    <w:p w14:paraId="033DD589" w14:textId="4D37C0A2" w:rsidR="007B4AB7" w:rsidRDefault="007B4AB7" w:rsidP="009F60FA">
      <w:pPr>
        <w:pStyle w:val="Odstavecseseznamem"/>
        <w:numPr>
          <w:ilvl w:val="0"/>
          <w:numId w:val="1"/>
        </w:numPr>
      </w:pPr>
      <w:r>
        <w:t xml:space="preserve">Výše jiných smluvních pokut uvedených ve Osadním řádu ZO, ke kterému člen ZO přistoupil, tímto není dotčena. Penále za dlužné částky se stanoví stejným způsobem jako je uvedeno v bodě 2, písmeno h). </w:t>
      </w:r>
    </w:p>
    <w:p w14:paraId="782D139D" w14:textId="77777777" w:rsidR="007B4AB7" w:rsidRPr="00CC387A" w:rsidRDefault="007B4AB7" w:rsidP="007B4AB7">
      <w:pPr>
        <w:pStyle w:val="Odstavecseseznamem"/>
        <w:ind w:left="927"/>
      </w:pPr>
    </w:p>
    <w:p w14:paraId="2371615E" w14:textId="6E3AB401" w:rsidR="00B34A05" w:rsidRDefault="00111CC2">
      <w:r>
        <w:t>Schváleno ČS dne</w:t>
      </w:r>
    </w:p>
    <w:p w14:paraId="7A50B76F" w14:textId="77777777" w:rsidR="007B4AB7" w:rsidRDefault="007B4AB7"/>
    <w:p w14:paraId="5C9E7B62" w14:textId="6527ECD6" w:rsidR="001C445E" w:rsidRPr="001C445E" w:rsidRDefault="001C445E" w:rsidP="001C445E">
      <w:pPr>
        <w:rPr>
          <w:bCs/>
        </w:rPr>
      </w:pPr>
      <w:r w:rsidRPr="001C445E">
        <w:rPr>
          <w:bCs/>
        </w:rPr>
        <w:t xml:space="preserve">                                                                          </w:t>
      </w:r>
      <w:r>
        <w:rPr>
          <w:bCs/>
        </w:rPr>
        <w:t xml:space="preserve">                                            </w:t>
      </w:r>
      <w:r w:rsidRPr="001C445E">
        <w:rPr>
          <w:bCs/>
        </w:rPr>
        <w:t xml:space="preserve">              ………………………………………</w:t>
      </w:r>
    </w:p>
    <w:p w14:paraId="46F0592F" w14:textId="509D0B0B" w:rsidR="001C445E" w:rsidRPr="001C445E" w:rsidRDefault="001C445E" w:rsidP="001C445E">
      <w:pPr>
        <w:rPr>
          <w:bCs/>
        </w:rPr>
      </w:pPr>
      <w:r w:rsidRPr="001C445E">
        <w:rPr>
          <w:bCs/>
        </w:rPr>
        <w:t xml:space="preserve">                                                                                     </w:t>
      </w:r>
      <w:r>
        <w:rPr>
          <w:bCs/>
        </w:rPr>
        <w:t xml:space="preserve">                                     </w:t>
      </w:r>
      <w:r w:rsidRPr="001C445E">
        <w:rPr>
          <w:bCs/>
        </w:rPr>
        <w:t xml:space="preserve">          předseda Výboru ZO ČZS</w:t>
      </w:r>
    </w:p>
    <w:p w14:paraId="0D9A4036" w14:textId="176544E1" w:rsidR="001C445E" w:rsidRPr="001C445E" w:rsidRDefault="001C445E" w:rsidP="001C445E">
      <w:pPr>
        <w:rPr>
          <w:bCs/>
        </w:rPr>
      </w:pPr>
      <w:r w:rsidRPr="001C445E">
        <w:rPr>
          <w:bCs/>
        </w:rPr>
        <w:t xml:space="preserve">                                                                                                    </w:t>
      </w:r>
      <w:r>
        <w:rPr>
          <w:bCs/>
        </w:rPr>
        <w:t xml:space="preserve">                                     </w:t>
      </w:r>
      <w:r w:rsidRPr="001C445E">
        <w:rPr>
          <w:bCs/>
        </w:rPr>
        <w:t xml:space="preserve"> Zbraslav - Kamínka     </w:t>
      </w:r>
    </w:p>
    <w:p w14:paraId="719E0CD0" w14:textId="77777777" w:rsidR="001C445E" w:rsidRPr="001C445E" w:rsidRDefault="001C445E" w:rsidP="001C445E">
      <w:pPr>
        <w:rPr>
          <w:b/>
        </w:rPr>
      </w:pPr>
    </w:p>
    <w:p w14:paraId="097F3BEB" w14:textId="77777777" w:rsidR="007B4AB7" w:rsidRDefault="007B4AB7"/>
    <w:p w14:paraId="594C123F" w14:textId="643BFBB1" w:rsidR="007B4AB7" w:rsidRDefault="001C445E">
      <w:r>
        <w:t xml:space="preserve">         </w:t>
      </w:r>
    </w:p>
    <w:p w14:paraId="7F816D94" w14:textId="5DF82782" w:rsidR="007B4AB7" w:rsidRDefault="007B4AB7"/>
    <w:sectPr w:rsidR="007B4A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C73EB"/>
    <w:multiLevelType w:val="multilevel"/>
    <w:tmpl w:val="8480BCC8"/>
    <w:styleLink w:val="WW8Num8"/>
    <w:lvl w:ilvl="0">
      <w:start w:val="4"/>
      <w:numFmt w:val="decimal"/>
      <w:lvlText w:val="%1 ."/>
      <w:lvlJc w:val="left"/>
      <w:pPr>
        <w:ind w:left="720" w:hanging="360"/>
      </w:pPr>
    </w:lvl>
    <w:lvl w:ilvl="1">
      <w:start w:val="1"/>
      <w:numFmt w:val="decimal"/>
      <w:lvlText w:val=" %1.%2."/>
      <w:lvlJc w:val="left"/>
      <w:pPr>
        <w:ind w:left="1080" w:hanging="513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"/>
      <w:lvlJc w:val="left"/>
      <w:pPr>
        <w:ind w:left="2160" w:hanging="360"/>
      </w:pPr>
      <w:rPr>
        <w:rFonts w:ascii="Symbol" w:hAnsi="Symbol" w:cs="Symbol"/>
      </w:rPr>
    </w:lvl>
    <w:lvl w:ilvl="5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8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</w:abstractNum>
  <w:abstractNum w:abstractNumId="1" w15:restartNumberingAfterBreak="0">
    <w:nsid w:val="273E399F"/>
    <w:multiLevelType w:val="hybridMultilevel"/>
    <w:tmpl w:val="41246E3C"/>
    <w:lvl w:ilvl="0" w:tplc="D2326990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45F69AB"/>
    <w:multiLevelType w:val="hybridMultilevel"/>
    <w:tmpl w:val="13445B16"/>
    <w:lvl w:ilvl="0" w:tplc="8968E9E2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0D0186"/>
    <w:multiLevelType w:val="hybridMultilevel"/>
    <w:tmpl w:val="926EEB76"/>
    <w:lvl w:ilvl="0" w:tplc="0405000F">
      <w:start w:val="1"/>
      <w:numFmt w:val="decimal"/>
      <w:lvlText w:val="%1.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89153C"/>
    <w:multiLevelType w:val="hybridMultilevel"/>
    <w:tmpl w:val="0CC6729A"/>
    <w:lvl w:ilvl="0" w:tplc="EAC2D138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num w:numId="1" w16cid:durableId="10385817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87134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7220459">
    <w:abstractNumId w:val="1"/>
  </w:num>
  <w:num w:numId="4" w16cid:durableId="91977635">
    <w:abstractNumId w:val="0"/>
  </w:num>
  <w:num w:numId="5" w16cid:durableId="61753383">
    <w:abstractNumId w:val="0"/>
    <w:lvlOverride w:ilvl="0">
      <w:startOverride w:val="4"/>
      <w:lvl w:ilvl="0">
        <w:start w:val="4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 %1.%2."/>
        <w:lvlJc w:val="left"/>
        <w:pPr>
          <w:ind w:left="1080" w:hanging="513"/>
        </w:p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6" w16cid:durableId="8719619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811"/>
    <w:rsid w:val="0000607A"/>
    <w:rsid w:val="000B5DD6"/>
    <w:rsid w:val="000C36AB"/>
    <w:rsid w:val="000D79BC"/>
    <w:rsid w:val="00111CC2"/>
    <w:rsid w:val="001515AD"/>
    <w:rsid w:val="001C445E"/>
    <w:rsid w:val="002527BA"/>
    <w:rsid w:val="00277F6A"/>
    <w:rsid w:val="002962AE"/>
    <w:rsid w:val="002C11BF"/>
    <w:rsid w:val="0040064D"/>
    <w:rsid w:val="004760EA"/>
    <w:rsid w:val="004E6497"/>
    <w:rsid w:val="00502FD7"/>
    <w:rsid w:val="005C2737"/>
    <w:rsid w:val="005C31FD"/>
    <w:rsid w:val="005F1E65"/>
    <w:rsid w:val="006262EE"/>
    <w:rsid w:val="006E7F04"/>
    <w:rsid w:val="00776E21"/>
    <w:rsid w:val="00782FF6"/>
    <w:rsid w:val="007B4AB7"/>
    <w:rsid w:val="008232F7"/>
    <w:rsid w:val="0084124F"/>
    <w:rsid w:val="00895F6E"/>
    <w:rsid w:val="008F11DD"/>
    <w:rsid w:val="009614E1"/>
    <w:rsid w:val="009A3085"/>
    <w:rsid w:val="009F60FA"/>
    <w:rsid w:val="00AD55B3"/>
    <w:rsid w:val="00B05811"/>
    <w:rsid w:val="00B34A05"/>
    <w:rsid w:val="00C61546"/>
    <w:rsid w:val="00C946EC"/>
    <w:rsid w:val="00CC2694"/>
    <w:rsid w:val="00CC387A"/>
    <w:rsid w:val="00D30D45"/>
    <w:rsid w:val="00D56119"/>
    <w:rsid w:val="00EA3B60"/>
    <w:rsid w:val="00EC0592"/>
    <w:rsid w:val="00EC491E"/>
    <w:rsid w:val="00EE4112"/>
    <w:rsid w:val="00F61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019BC"/>
  <w15:chartTrackingRefBased/>
  <w15:docId w15:val="{5B7E038F-553F-41CC-A2A2-78FFBDBB7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058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058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058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058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058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058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058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058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058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058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058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058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0581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0581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0581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0581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0581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0581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058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058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058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058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058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0581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0581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0581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058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0581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05811"/>
    <w:rPr>
      <w:b/>
      <w:bCs/>
      <w:smallCaps/>
      <w:color w:val="2F5496" w:themeColor="accent1" w:themeShade="BF"/>
      <w:spacing w:val="5"/>
    </w:rPr>
  </w:style>
  <w:style w:type="numbering" w:customStyle="1" w:styleId="WW8Num8">
    <w:name w:val="WW8Num8"/>
    <w:rsid w:val="00CC387A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457</Words>
  <Characters>2701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 Valenta</dc:creator>
  <cp:keywords/>
  <dc:description/>
  <cp:lastModifiedBy>Ladislav Valenta</cp:lastModifiedBy>
  <cp:revision>6</cp:revision>
  <cp:lastPrinted>2026-02-04T13:20:00Z</cp:lastPrinted>
  <dcterms:created xsi:type="dcterms:W3CDTF">2026-02-06T07:17:00Z</dcterms:created>
  <dcterms:modified xsi:type="dcterms:W3CDTF">2026-02-06T09:31:00Z</dcterms:modified>
</cp:coreProperties>
</file>